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9CC8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356F52F7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7D44F4">
        <w:rPr>
          <w:rFonts w:ascii="Arial" w:hAnsi="Arial" w:cs="Arial"/>
          <w:b/>
        </w:rPr>
        <w:t xml:space="preserve">Surface </w:t>
      </w:r>
      <w:proofErr w:type="spellStart"/>
      <w:r w:rsidR="007D44F4">
        <w:rPr>
          <w:rFonts w:ascii="Arial" w:hAnsi="Arial" w:cs="Arial"/>
          <w:b/>
        </w:rPr>
        <w:t>Mask</w:t>
      </w:r>
      <w:proofErr w:type="spellEnd"/>
    </w:p>
    <w:p w14:paraId="0ACE8AF3" w14:textId="77777777" w:rsidR="006060BF" w:rsidRPr="008E57D8" w:rsidRDefault="006060BF" w:rsidP="00F876AC">
      <w:pPr>
        <w:rPr>
          <w:rFonts w:ascii="Arial" w:hAnsi="Arial" w:cs="Arial"/>
        </w:rPr>
      </w:pPr>
    </w:p>
    <w:p w14:paraId="30B54F1D" w14:textId="77777777" w:rsidR="00485F74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 w:rsidR="00787725">
        <w:rPr>
          <w:rFonts w:ascii="Arial" w:hAnsi="Arial" w:cs="Arial"/>
          <w:sz w:val="18"/>
          <w:szCs w:val="18"/>
        </w:rPr>
        <w:t xml:space="preserve">homogen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87725">
        <w:rPr>
          <w:rFonts w:ascii="Arial" w:hAnsi="Arial" w:cs="Arial"/>
          <w:sz w:val="18"/>
          <w:szCs w:val="18"/>
        </w:rPr>
        <w:t>10581</w:t>
      </w:r>
      <w:r w:rsidR="00485F74" w:rsidRPr="00126B8D">
        <w:rPr>
          <w:rFonts w:ascii="Arial" w:hAnsi="Arial" w:cs="Arial"/>
          <w:sz w:val="18"/>
          <w:szCs w:val="18"/>
        </w:rPr>
        <w:t>,</w:t>
      </w:r>
      <w:r w:rsidR="00787725">
        <w:rPr>
          <w:rFonts w:ascii="Arial" w:hAnsi="Arial" w:cs="Arial"/>
          <w:sz w:val="18"/>
          <w:szCs w:val="18"/>
        </w:rPr>
        <w:t xml:space="preserve"> einschichtig,</w:t>
      </w:r>
    </w:p>
    <w:p w14:paraId="36A8E646" w14:textId="77777777" w:rsidR="00787725" w:rsidRDefault="00787725" w:rsidP="00485F74">
      <w:pPr>
        <w:rPr>
          <w:rFonts w:ascii="Arial" w:hAnsi="Arial" w:cs="Arial"/>
          <w:sz w:val="18"/>
          <w:szCs w:val="18"/>
        </w:rPr>
      </w:pPr>
    </w:p>
    <w:p w14:paraId="0896E400" w14:textId="77777777" w:rsidR="00787725" w:rsidRDefault="00787725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besteht </w:t>
      </w:r>
      <w:r w:rsidRPr="00A328F8">
        <w:rPr>
          <w:rFonts w:ascii="Arial" w:hAnsi="Arial" w:cs="Arial"/>
          <w:sz w:val="18"/>
          <w:szCs w:val="18"/>
        </w:rPr>
        <w:t xml:space="preserve">zu </w:t>
      </w:r>
      <w:r w:rsidRPr="00787725">
        <w:rPr>
          <w:rFonts w:ascii="Arial" w:hAnsi="Arial" w:cs="Arial"/>
          <w:b/>
          <w:sz w:val="18"/>
          <w:szCs w:val="18"/>
        </w:rPr>
        <w:t>75%</w:t>
      </w:r>
      <w:r w:rsidRPr="00A328F8">
        <w:rPr>
          <w:rFonts w:ascii="Arial" w:hAnsi="Arial" w:cs="Arial"/>
          <w:sz w:val="18"/>
          <w:szCs w:val="18"/>
        </w:rPr>
        <w:t xml:space="preserve"> aus </w:t>
      </w:r>
      <w:r w:rsidRPr="00787725">
        <w:rPr>
          <w:rFonts w:ascii="Arial" w:hAnsi="Arial" w:cs="Arial"/>
          <w:b/>
          <w:sz w:val="18"/>
          <w:szCs w:val="18"/>
        </w:rPr>
        <w:t xml:space="preserve">natürlichen oder erneuerbaren Rohstoffen, </w:t>
      </w:r>
    </w:p>
    <w:p w14:paraId="1FB57BF0" w14:textId="77777777" w:rsidR="00787725" w:rsidRDefault="00787725" w:rsidP="00485F74">
      <w:pPr>
        <w:rPr>
          <w:rFonts w:ascii="Arial" w:hAnsi="Arial" w:cs="Arial"/>
          <w:b/>
          <w:sz w:val="18"/>
          <w:szCs w:val="18"/>
        </w:rPr>
      </w:pPr>
    </w:p>
    <w:p w14:paraId="106078E9" w14:textId="77777777" w:rsidR="00787725" w:rsidRDefault="00787725" w:rsidP="00485F74">
      <w:pPr>
        <w:rPr>
          <w:rFonts w:ascii="Arial" w:hAnsi="Arial" w:cs="Arial"/>
          <w:sz w:val="18"/>
          <w:szCs w:val="18"/>
        </w:rPr>
      </w:pPr>
      <w:r w:rsidRPr="00787725">
        <w:rPr>
          <w:rFonts w:ascii="Arial" w:hAnsi="Arial" w:cs="Arial"/>
          <w:b/>
          <w:sz w:val="18"/>
          <w:szCs w:val="18"/>
        </w:rPr>
        <w:t>100 % biologischer Weichmacher</w:t>
      </w:r>
      <w:r>
        <w:rPr>
          <w:rFonts w:ascii="Arial" w:hAnsi="Arial" w:cs="Arial"/>
          <w:sz w:val="18"/>
          <w:szCs w:val="18"/>
        </w:rPr>
        <w:t>,</w:t>
      </w:r>
    </w:p>
    <w:p w14:paraId="600B4A80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2C35F1C2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2C88707A" w14:textId="77777777" w:rsidR="002D2B8B" w:rsidRDefault="002D2B8B" w:rsidP="0029139E">
      <w:pPr>
        <w:rPr>
          <w:rFonts w:ascii="Arial" w:hAnsi="Arial" w:cs="Arial"/>
          <w:sz w:val="18"/>
          <w:szCs w:val="18"/>
        </w:rPr>
      </w:pPr>
    </w:p>
    <w:p w14:paraId="094FB95D" w14:textId="77777777" w:rsidR="002D2B8B" w:rsidRPr="002D2B8B" w:rsidRDefault="002D2B8B" w:rsidP="0029139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 10 µg/m³ nach 28 Tagen gemäß EN 16000.</w:t>
      </w:r>
    </w:p>
    <w:p w14:paraId="5286CB5F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1834EA42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3C2AC0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r w:rsidR="000410F3">
        <w:rPr>
          <w:rFonts w:ascii="Arial" w:hAnsi="Arial" w:cs="Arial"/>
          <w:sz w:val="18"/>
          <w:szCs w:val="18"/>
        </w:rPr>
        <w:t>vo</w:t>
      </w:r>
      <w:r w:rsidR="0066120E">
        <w:rPr>
          <w:rFonts w:ascii="Arial" w:hAnsi="Arial" w:cs="Arial"/>
          <w:sz w:val="18"/>
          <w:szCs w:val="18"/>
        </w:rPr>
        <w:t>n</w:t>
      </w:r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410BAB49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77B6EA08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3F3D1EEE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26D86B33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7955C17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17FAD306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0C7E398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61722AF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2D2B8B">
        <w:rPr>
          <w:rFonts w:ascii="Arial" w:hAnsi="Arial" w:cs="Arial"/>
          <w:b/>
          <w:sz w:val="18"/>
          <w:szCs w:val="18"/>
        </w:rPr>
        <w:t>3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2D2B8B">
        <w:rPr>
          <w:rFonts w:ascii="Arial" w:hAnsi="Arial" w:cs="Arial"/>
          <w:sz w:val="18"/>
          <w:szCs w:val="18"/>
        </w:rPr>
        <w:t>starke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73E80D2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284DFB9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EA5340">
        <w:rPr>
          <w:rFonts w:ascii="Arial" w:hAnsi="Arial" w:cs="Arial"/>
          <w:b/>
          <w:sz w:val="18"/>
          <w:szCs w:val="18"/>
        </w:rPr>
        <w:t xml:space="preserve"> </w:t>
      </w:r>
      <w:r w:rsidR="002D2B8B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2BAC3E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1F93C4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2D2B8B">
        <w:rPr>
          <w:rFonts w:ascii="Arial" w:hAnsi="Arial" w:cs="Arial"/>
          <w:sz w:val="18"/>
          <w:szCs w:val="18"/>
        </w:rPr>
        <w:t>B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318AF3DF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ABA77B2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1E8EBEA8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65350873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2D2B8B">
        <w:rPr>
          <w:rFonts w:ascii="Arial" w:hAnsi="Arial" w:cs="Arial"/>
          <w:b/>
          <w:sz w:val="18"/>
          <w:szCs w:val="18"/>
        </w:rPr>
        <w:t>2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E92005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222E36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2D2B8B">
        <w:rPr>
          <w:rFonts w:ascii="Arial" w:hAnsi="Arial" w:cs="Arial"/>
          <w:b/>
          <w:sz w:val="18"/>
          <w:szCs w:val="18"/>
        </w:rPr>
        <w:t>200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0F7B37FF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051FE6FE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984124">
        <w:rPr>
          <w:rFonts w:ascii="Arial" w:hAnsi="Arial" w:cs="Arial"/>
          <w:b/>
          <w:sz w:val="18"/>
          <w:szCs w:val="18"/>
        </w:rPr>
        <w:t>2</w:t>
      </w:r>
      <w:r w:rsidR="002D2B8B">
        <w:rPr>
          <w:rFonts w:ascii="Arial" w:hAnsi="Arial" w:cs="Arial"/>
          <w:b/>
          <w:sz w:val="18"/>
          <w:szCs w:val="18"/>
        </w:rPr>
        <w:t>0</w:t>
      </w:r>
      <w:r w:rsidRPr="00984124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33ED4EFA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31FBA935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2D2B8B">
        <w:rPr>
          <w:rFonts w:ascii="Arial" w:hAnsi="Arial" w:cs="Arial"/>
          <w:b/>
          <w:sz w:val="18"/>
          <w:szCs w:val="18"/>
        </w:rPr>
        <w:t>2.580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1E972EAC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</w:p>
    <w:p w14:paraId="28E63CD9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  <w:r w:rsidRPr="001E30D7">
        <w:rPr>
          <w:rFonts w:ascii="Arial" w:hAnsi="Arial" w:cs="Arial"/>
          <w:sz w:val="18"/>
          <w:szCs w:val="18"/>
        </w:rPr>
        <w:t>Begehaufladung EN 1815</w:t>
      </w:r>
      <w:r w:rsidRPr="001E3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&lt; 2 kV</w:t>
      </w:r>
    </w:p>
    <w:p w14:paraId="23B92BCC" w14:textId="77777777" w:rsidR="003F2F27" w:rsidRDefault="003F2F27" w:rsidP="00485F74">
      <w:pPr>
        <w:rPr>
          <w:rFonts w:ascii="Arial" w:hAnsi="Arial" w:cs="Arial"/>
          <w:b/>
          <w:sz w:val="18"/>
          <w:szCs w:val="18"/>
        </w:rPr>
      </w:pPr>
    </w:p>
    <w:p w14:paraId="11D1F838" w14:textId="77777777" w:rsidR="003F2F27" w:rsidRPr="001E30D7" w:rsidRDefault="003F2F27" w:rsidP="00485F74">
      <w:pPr>
        <w:rPr>
          <w:rFonts w:ascii="Arial" w:hAnsi="Arial" w:cs="Arial"/>
          <w:b/>
          <w:sz w:val="18"/>
          <w:szCs w:val="18"/>
        </w:rPr>
      </w:pPr>
      <w:r w:rsidRPr="003F2F27">
        <w:rPr>
          <w:rFonts w:ascii="Arial" w:hAnsi="Arial" w:cs="Arial"/>
          <w:sz w:val="18"/>
          <w:szCs w:val="18"/>
        </w:rPr>
        <w:t>Wärmeleitfähigkeit EN12524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3F2C3E48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1F5E2401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7997F7A7" w14:textId="77777777" w:rsidR="002D2B8B" w:rsidRDefault="002D2B8B" w:rsidP="00485F74">
      <w:pPr>
        <w:rPr>
          <w:rFonts w:ascii="Arial" w:hAnsi="Arial" w:cs="Arial"/>
          <w:b/>
          <w:sz w:val="18"/>
          <w:szCs w:val="18"/>
        </w:rPr>
      </w:pPr>
    </w:p>
    <w:p w14:paraId="5604B1D6" w14:textId="77777777" w:rsidR="002D2B8B" w:rsidRDefault="002D2B8B" w:rsidP="00485F74">
      <w:pPr>
        <w:rPr>
          <w:rFonts w:ascii="Arial" w:hAnsi="Arial" w:cs="Arial"/>
          <w:b/>
          <w:sz w:val="18"/>
          <w:szCs w:val="18"/>
        </w:rPr>
      </w:pPr>
      <w:r w:rsidRPr="002D2B8B">
        <w:rPr>
          <w:rFonts w:ascii="Arial" w:hAnsi="Arial" w:cs="Arial"/>
          <w:sz w:val="18"/>
          <w:szCs w:val="18"/>
        </w:rPr>
        <w:t>Resteindruck EN ISO 24343</w:t>
      </w:r>
      <w:r>
        <w:rPr>
          <w:rFonts w:ascii="Arial" w:hAnsi="Arial" w:cs="Arial"/>
          <w:b/>
          <w:sz w:val="18"/>
          <w:szCs w:val="18"/>
        </w:rPr>
        <w:tab/>
        <w:t>ca. 0,0</w:t>
      </w:r>
      <w:r w:rsidR="0001420F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mm</w:t>
      </w:r>
    </w:p>
    <w:p w14:paraId="0D273570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3439C33C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27039B75" w14:textId="77777777" w:rsidR="00114C64" w:rsidRDefault="00114C64" w:rsidP="00485F74">
      <w:pPr>
        <w:rPr>
          <w:rFonts w:ascii="Arial" w:hAnsi="Arial" w:cs="Arial"/>
          <w:sz w:val="18"/>
          <w:szCs w:val="18"/>
        </w:rPr>
      </w:pPr>
    </w:p>
    <w:p w14:paraId="506F95FE" w14:textId="77777777" w:rsidR="00114C64" w:rsidRDefault="00114C64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63DA1DD8" w14:textId="77777777" w:rsidR="00114C64" w:rsidRDefault="00114C64" w:rsidP="00485F74">
      <w:pPr>
        <w:rPr>
          <w:rFonts w:ascii="Arial" w:hAnsi="Arial" w:cs="Arial"/>
          <w:sz w:val="18"/>
          <w:szCs w:val="18"/>
        </w:rPr>
      </w:pPr>
    </w:p>
    <w:p w14:paraId="41B7C8E0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42A2184F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5F8B6DDB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03025EA0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CF4E177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297A54B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50FFF8E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61CBBF71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607C33E8" w14:textId="77777777" w:rsidR="00485F74" w:rsidRDefault="002D2B8B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Musterung</w:t>
      </w:r>
      <w:r>
        <w:rPr>
          <w:rFonts w:ascii="Arial" w:hAnsi="Arial" w:cs="Arial"/>
          <w:sz w:val="18"/>
          <w:szCs w:val="18"/>
        </w:rPr>
        <w:tab/>
      </w:r>
      <w:r w:rsidRPr="002D2B8B">
        <w:rPr>
          <w:rFonts w:ascii="Arial" w:hAnsi="Arial" w:cs="Arial"/>
          <w:b/>
          <w:sz w:val="18"/>
          <w:szCs w:val="18"/>
        </w:rPr>
        <w:t>moiriert</w:t>
      </w:r>
      <w:r w:rsidR="00485F74" w:rsidRPr="002D2B8B">
        <w:rPr>
          <w:rFonts w:ascii="Arial" w:hAnsi="Arial" w:cs="Arial"/>
          <w:b/>
          <w:color w:val="FF0000"/>
          <w:sz w:val="12"/>
          <w:szCs w:val="12"/>
        </w:rPr>
        <w:tab/>
      </w:r>
    </w:p>
    <w:p w14:paraId="17E02DA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E449932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8B5BCBF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6F16E452" w14:textId="77777777" w:rsidR="00114C64" w:rsidRDefault="00114C64" w:rsidP="002E429F">
      <w:pPr>
        <w:rPr>
          <w:rFonts w:ascii="Arial" w:hAnsi="Arial" w:cs="Arial"/>
          <w:sz w:val="18"/>
          <w:szCs w:val="18"/>
        </w:rPr>
      </w:pPr>
    </w:p>
    <w:p w14:paraId="5C41FE38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6AC2A1DA" w14:textId="77777777" w:rsidR="002D2B8B" w:rsidRDefault="002D2B8B" w:rsidP="00485F74">
      <w:pPr>
        <w:rPr>
          <w:rFonts w:ascii="Arial" w:hAnsi="Arial" w:cs="Arial"/>
          <w:sz w:val="18"/>
          <w:szCs w:val="18"/>
        </w:rPr>
      </w:pPr>
    </w:p>
    <w:p w14:paraId="47C81D88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D34EF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D34E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6321D57A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240798D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27E483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1A4577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2D2B8B">
        <w:rPr>
          <w:rFonts w:ascii="Arial" w:hAnsi="Arial" w:cs="Arial"/>
          <w:b/>
          <w:sz w:val="18"/>
          <w:szCs w:val="18"/>
        </w:rPr>
        <w:t xml:space="preserve">Surface </w:t>
      </w:r>
      <w:proofErr w:type="spellStart"/>
      <w:r w:rsidR="002D2B8B">
        <w:rPr>
          <w:rFonts w:ascii="Arial" w:hAnsi="Arial" w:cs="Arial"/>
          <w:b/>
          <w:sz w:val="18"/>
          <w:szCs w:val="18"/>
        </w:rPr>
        <w:t>Mask</w:t>
      </w:r>
      <w:proofErr w:type="spellEnd"/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8BC5E01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5D6F03C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6F205ED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DDA13E4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239CD8D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7E8F44C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94E8D1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587936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D2FC844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D22A25C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54BB6C1A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352F02A1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784A484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66A84779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60CADFE5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</w:t>
      </w:r>
      <w:r w:rsidR="00917A3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mm, </w:t>
      </w:r>
    </w:p>
    <w:p w14:paraId="61FC4675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627D06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073718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7D683DC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0B8D5D86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949A5E9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96EB962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7CAA0FF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538F198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33D3F191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34E5" w14:textId="77777777" w:rsidR="00B312F0" w:rsidRDefault="00B312F0" w:rsidP="00BE3D9A">
      <w:r>
        <w:separator/>
      </w:r>
    </w:p>
  </w:endnote>
  <w:endnote w:type="continuationSeparator" w:id="0">
    <w:p w14:paraId="4D5E832A" w14:textId="77777777" w:rsidR="00B312F0" w:rsidRDefault="00B312F0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0B2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35CAC2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5464D9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51B240C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D42AED0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1C1E" w14:textId="77777777" w:rsidR="00B312F0" w:rsidRDefault="00B312F0" w:rsidP="00BE3D9A">
      <w:r>
        <w:separator/>
      </w:r>
    </w:p>
  </w:footnote>
  <w:footnote w:type="continuationSeparator" w:id="0">
    <w:p w14:paraId="44BA8963" w14:textId="77777777" w:rsidR="00B312F0" w:rsidRDefault="00B312F0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4AA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C17C6" wp14:editId="1518F740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6EE5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F8FDCE0" wp14:editId="0D19502D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5999A3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70BD4C79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21083" wp14:editId="0AD06F9F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420F"/>
    <w:rsid w:val="00041070"/>
    <w:rsid w:val="000410F3"/>
    <w:rsid w:val="0007406F"/>
    <w:rsid w:val="00080559"/>
    <w:rsid w:val="00080637"/>
    <w:rsid w:val="000F3782"/>
    <w:rsid w:val="00101DFA"/>
    <w:rsid w:val="00114C64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D2B8B"/>
    <w:rsid w:val="002E429F"/>
    <w:rsid w:val="002F5115"/>
    <w:rsid w:val="002F5771"/>
    <w:rsid w:val="00313D38"/>
    <w:rsid w:val="00321A0F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100B"/>
    <w:rsid w:val="0050390E"/>
    <w:rsid w:val="005568FD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87725"/>
    <w:rsid w:val="007C133F"/>
    <w:rsid w:val="007D44F4"/>
    <w:rsid w:val="007E244A"/>
    <w:rsid w:val="00803750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17A35"/>
    <w:rsid w:val="00937A45"/>
    <w:rsid w:val="00967145"/>
    <w:rsid w:val="00975527"/>
    <w:rsid w:val="00984124"/>
    <w:rsid w:val="009B0268"/>
    <w:rsid w:val="009B2403"/>
    <w:rsid w:val="009F5AB4"/>
    <w:rsid w:val="00A266E1"/>
    <w:rsid w:val="00AD5003"/>
    <w:rsid w:val="00AE74C1"/>
    <w:rsid w:val="00AF5416"/>
    <w:rsid w:val="00B23850"/>
    <w:rsid w:val="00B312F0"/>
    <w:rsid w:val="00B53220"/>
    <w:rsid w:val="00B83D5C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34EFF"/>
    <w:rsid w:val="00D6451F"/>
    <w:rsid w:val="00D82345"/>
    <w:rsid w:val="00D86EDC"/>
    <w:rsid w:val="00DB2A89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EB182F"/>
    <w:rsid w:val="00F66BE1"/>
    <w:rsid w:val="00F809EE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4BC05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2763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2022-02-07T10:48:00Z</dcterms:created>
  <dcterms:modified xsi:type="dcterms:W3CDTF">2022-02-07T10:48:00Z</dcterms:modified>
</cp:coreProperties>
</file>